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B663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Style w:val="ad"/>
          <w:rFonts w:ascii="Arial" w:eastAsiaTheme="majorEastAsia" w:hAnsi="Arial" w:cs="Arial"/>
          <w:sz w:val="21"/>
          <w:szCs w:val="21"/>
        </w:rPr>
        <w:t>Перечень документов для присвоения спортивного разряда:</w:t>
      </w:r>
    </w:p>
    <w:p w14:paraId="277ED094" w14:textId="50378F1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Style w:val="ad"/>
          <w:rFonts w:ascii="Arial" w:eastAsiaTheme="majorEastAsia" w:hAnsi="Arial" w:cs="Arial"/>
          <w:sz w:val="21"/>
          <w:szCs w:val="21"/>
        </w:rPr>
        <w:t>1) </w:t>
      </w:r>
      <w:r w:rsidR="00DD6BBE" w:rsidRPr="00DD6BBE">
        <w:rPr>
          <w:rFonts w:ascii="Arial" w:hAnsi="Arial" w:cs="Arial"/>
          <w:sz w:val="21"/>
          <w:szCs w:val="21"/>
        </w:rPr>
        <w:t>Заявление</w:t>
      </w:r>
    </w:p>
    <w:p w14:paraId="471484B9" w14:textId="1F643342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2) </w:t>
      </w:r>
      <w:r w:rsidR="00DD6BBE" w:rsidRPr="00DD6BBE">
        <w:rPr>
          <w:rFonts w:ascii="Arial" w:hAnsi="Arial" w:cs="Arial"/>
          <w:sz w:val="21"/>
          <w:szCs w:val="21"/>
        </w:rPr>
        <w:t>Представление</w:t>
      </w:r>
    </w:p>
    <w:p w14:paraId="79348791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3) 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разрядов;</w:t>
      </w:r>
    </w:p>
    <w:p w14:paraId="6F41C820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4) Выписка из Положения о соревнованиях</w:t>
      </w:r>
    </w:p>
    <w:p w14:paraId="49A7569B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5) копия документа (справка, протокол), подписанного председателем главной судейской коллегии соревнования (главным судьей), содержащего сведения о количестве субъектов Российской Федерации (для всероссийских и межрегиональных соревнований), принявших участие в соответствующем соревновании. </w:t>
      </w:r>
      <w:r w:rsidRPr="00DD6BBE">
        <w:rPr>
          <w:rStyle w:val="ad"/>
          <w:rFonts w:ascii="Arial" w:eastAsiaTheme="majorEastAsia" w:hAnsi="Arial" w:cs="Arial"/>
          <w:sz w:val="21"/>
          <w:szCs w:val="21"/>
        </w:rPr>
        <w:t>(для норм МС, КМС).</w:t>
      </w:r>
    </w:p>
    <w:p w14:paraId="33B25033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6) Копия справки о составе и квалификации судейской коллегии, подписанной:</w:t>
      </w:r>
      <w:r w:rsidRPr="00DD6BBE">
        <w:rPr>
          <w:rFonts w:ascii="Arial" w:hAnsi="Arial" w:cs="Arial"/>
          <w:sz w:val="21"/>
          <w:szCs w:val="21"/>
        </w:rPr>
        <w:br/>
        <w:t>- председателем судейской коллегии (главным судьей) и лицом, уполномоченным организацией, проводящей соревнования – для присвоения спортивных разрядов КМС, «первый спортивный разряд», «второй спортивный разряд», «третий спортивный разряд» (за исключением международных соревнований);</w:t>
      </w:r>
      <w:r w:rsidRPr="00DD6BBE">
        <w:rPr>
          <w:rFonts w:ascii="Arial" w:hAnsi="Arial" w:cs="Arial"/>
          <w:sz w:val="21"/>
          <w:szCs w:val="21"/>
        </w:rPr>
        <w:br/>
        <w:t>- председателем судейской коллегии (главным судьей) – для присвоения юношеских спортивных разрядов;</w:t>
      </w:r>
    </w:p>
    <w:p w14:paraId="5ABB90D6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7) Две фотографии размером 3х4 см;</w:t>
      </w:r>
    </w:p>
    <w:p w14:paraId="68B0598D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8) Копия документа, удостоверяющего принадлежность спортсмена к физкультурно-спортивной организации, организации, осуществляющей спортивную подготовку или образовательной организации</w:t>
      </w:r>
      <w:r w:rsidRPr="00DD6BBE">
        <w:rPr>
          <w:rStyle w:val="ad"/>
          <w:rFonts w:ascii="Arial" w:eastAsiaTheme="majorEastAsia" w:hAnsi="Arial" w:cs="Arial"/>
          <w:sz w:val="21"/>
          <w:szCs w:val="21"/>
        </w:rPr>
        <w:t> (в случае приостановления действия государственной аккредитации региональной спортивной федерации);</w:t>
      </w:r>
    </w:p>
    <w:p w14:paraId="50686112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9) 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юношеских спортивных разрядов); </w:t>
      </w:r>
      <w:r w:rsidRPr="00DD6BBE">
        <w:rPr>
          <w:rFonts w:ascii="Arial" w:hAnsi="Arial" w:cs="Arial"/>
          <w:sz w:val="21"/>
          <w:szCs w:val="21"/>
        </w:rPr>
        <w:br/>
        <w:t>Для лиц, не достигших возраста 14 лет, – копия свидетельства о рождении;</w:t>
      </w:r>
    </w:p>
    <w:p w14:paraId="4F60CA20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>10) </w:t>
      </w:r>
      <w:hyperlink r:id="rId4" w:history="1"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>Согласие спортсмена на обработку персональных данных КМС/ 1 спортивный разряд;</w:t>
        </w:r>
      </w:hyperlink>
      <w:r w:rsidRPr="00DD6BBE">
        <w:rPr>
          <w:rFonts w:ascii="Arial" w:hAnsi="Arial" w:cs="Arial"/>
          <w:sz w:val="21"/>
          <w:szCs w:val="21"/>
        </w:rPr>
        <w:br/>
      </w:r>
      <w:hyperlink r:id="rId5" w:history="1"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>    </w:t>
        </w:r>
      </w:hyperlink>
      <w:hyperlink r:id="rId6" w:history="1"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 xml:space="preserve">Согласие родителя (законного представителя) на обработку персональных данных КМС/ 1 </w:t>
        </w:r>
        <w:proofErr w:type="spellStart"/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>с.р</w:t>
        </w:r>
        <w:proofErr w:type="spellEnd"/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>.</w:t>
        </w:r>
      </w:hyperlink>
      <w:r w:rsidRPr="00DD6BBE">
        <w:rPr>
          <w:rFonts w:ascii="Arial" w:hAnsi="Arial" w:cs="Arial"/>
          <w:sz w:val="21"/>
          <w:szCs w:val="21"/>
        </w:rPr>
        <w:br/>
        <w:t>    </w:t>
      </w:r>
      <w:hyperlink r:id="rId7" w:history="1">
        <w:r w:rsidRPr="00DD6BBE">
          <w:rPr>
            <w:rStyle w:val="ae"/>
            <w:rFonts w:ascii="Arial" w:eastAsiaTheme="majorEastAsia" w:hAnsi="Arial" w:cs="Arial"/>
            <w:color w:val="auto"/>
            <w:sz w:val="21"/>
            <w:szCs w:val="21"/>
          </w:rPr>
          <w:t>Согласие на обработку персональных данных  2/3 спортивный разряд.</w:t>
        </w:r>
      </w:hyperlink>
    </w:p>
    <w:p w14:paraId="4F371E9E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 xml:space="preserve">В </w:t>
      </w:r>
      <w:proofErr w:type="spellStart"/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>соответсвии</w:t>
      </w:r>
      <w:proofErr w:type="spellEnd"/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 xml:space="preserve"> с </w:t>
      </w:r>
      <w:hyperlink r:id="rId8" w:history="1">
        <w:r w:rsidRPr="00DD6BBE">
          <w:rPr>
            <w:rStyle w:val="ae"/>
            <w:rFonts w:ascii="Arial" w:eastAsiaTheme="majorEastAsia" w:hAnsi="Arial" w:cs="Arial"/>
            <w:b/>
            <w:bCs/>
            <w:color w:val="auto"/>
            <w:sz w:val="21"/>
            <w:szCs w:val="21"/>
          </w:rPr>
          <w:t>Положением о ЕВСК</w:t>
        </w:r>
      </w:hyperlink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> </w:t>
      </w:r>
      <w:proofErr w:type="spellStart"/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>утвержненным</w:t>
      </w:r>
      <w:proofErr w:type="spellEnd"/>
      <w:r w:rsidRPr="00DD6BBE">
        <w:rPr>
          <w:rStyle w:val="ad"/>
          <w:rFonts w:ascii="Arial" w:eastAsiaTheme="majorEastAsia" w:hAnsi="Arial" w:cs="Arial"/>
          <w:sz w:val="21"/>
          <w:szCs w:val="21"/>
          <w:shd w:val="clear" w:color="auto" w:fill="FFFF00"/>
        </w:rPr>
        <w:t xml:space="preserve"> приказом Министерства Спорта РФ №1255 от 19.12.2022 г. представление для присвоения спортивного разряда и прилагаемые к нему документы для присвоения спортивного разряда подаются  в течение 4 месяцев со дня выполнения спортсменом норм, требований и условий их выполнения.</w:t>
      </w:r>
    </w:p>
    <w:p w14:paraId="109E69F2" w14:textId="77777777" w:rsidR="00B37635" w:rsidRPr="00DD6BBE" w:rsidRDefault="00B37635" w:rsidP="00B37635">
      <w:pPr>
        <w:pStyle w:val="ac"/>
        <w:spacing w:before="0" w:beforeAutospacing="0" w:after="300" w:afterAutospacing="0"/>
        <w:rPr>
          <w:rFonts w:ascii="Arial" w:hAnsi="Arial" w:cs="Arial"/>
          <w:sz w:val="21"/>
          <w:szCs w:val="21"/>
        </w:rPr>
      </w:pPr>
      <w:r w:rsidRPr="00DD6BBE">
        <w:rPr>
          <w:rFonts w:ascii="Arial" w:hAnsi="Arial" w:cs="Arial"/>
          <w:sz w:val="21"/>
          <w:szCs w:val="21"/>
        </w:rPr>
        <w:t xml:space="preserve">Просьба подавать документы на согласование </w:t>
      </w:r>
      <w:proofErr w:type="spellStart"/>
      <w:r w:rsidRPr="00DD6BBE">
        <w:rPr>
          <w:rFonts w:ascii="Arial" w:hAnsi="Arial" w:cs="Arial"/>
          <w:sz w:val="21"/>
          <w:szCs w:val="21"/>
        </w:rPr>
        <w:t>зараниее</w:t>
      </w:r>
      <w:proofErr w:type="spellEnd"/>
      <w:r w:rsidRPr="00DD6BBE">
        <w:rPr>
          <w:rFonts w:ascii="Arial" w:hAnsi="Arial" w:cs="Arial"/>
          <w:sz w:val="21"/>
          <w:szCs w:val="21"/>
        </w:rPr>
        <w:t xml:space="preserve"> (в течение 2 - 3 месяцев со </w:t>
      </w:r>
      <w:proofErr w:type="spellStart"/>
      <w:r w:rsidRPr="00DD6BBE">
        <w:rPr>
          <w:rFonts w:ascii="Arial" w:hAnsi="Arial" w:cs="Arial"/>
          <w:sz w:val="21"/>
          <w:szCs w:val="21"/>
        </w:rPr>
        <w:t>сдня</w:t>
      </w:r>
      <w:proofErr w:type="spellEnd"/>
      <w:r w:rsidRPr="00DD6BBE">
        <w:rPr>
          <w:rFonts w:ascii="Arial" w:hAnsi="Arial" w:cs="Arial"/>
          <w:sz w:val="21"/>
          <w:szCs w:val="21"/>
        </w:rPr>
        <w:t xml:space="preserve"> выполнения).</w:t>
      </w:r>
    </w:p>
    <w:p w14:paraId="78F95930" w14:textId="77777777" w:rsidR="00B37635" w:rsidRPr="00DD6BBE" w:rsidRDefault="00B37635">
      <w:pPr>
        <w:rPr>
          <w:lang w:val="en-US"/>
        </w:rPr>
      </w:pPr>
    </w:p>
    <w:sectPr w:rsidR="00B37635" w:rsidRPr="00DD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35"/>
    <w:rsid w:val="00471C4F"/>
    <w:rsid w:val="005F2724"/>
    <w:rsid w:val="00B37635"/>
    <w:rsid w:val="00DD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E37D"/>
  <w15:chartTrackingRefBased/>
  <w15:docId w15:val="{8F1A1FF8-42BF-463F-84F5-24908543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76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76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76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76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76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76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76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76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76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76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763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3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37635"/>
    <w:rPr>
      <w:b/>
      <w:bCs/>
    </w:rPr>
  </w:style>
  <w:style w:type="character" w:styleId="ae">
    <w:name w:val="Hyperlink"/>
    <w:basedOn w:val="a0"/>
    <w:uiPriority w:val="99"/>
    <w:semiHidden/>
    <w:unhideWhenUsed/>
    <w:rsid w:val="00B376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o-sk.ru/content/files/%D0%9F%D0%BE%D0%BB%D0%BE%D0%B6%D0%B5%D0%BD%D0%B8%D0%B5%20%D0%BE%20%D0%95%D0%92%D0%A1%D0%9A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so-sk.ru/content/files/%D0%A1%D0%BE%D0%B3%D0%BB%D0%B0%D1%81%D0%B8%D0%B5%20%D0%BD%D0%B0%20%D0%BE%D0%B1%D1%80%D0%B0%D0%B1%D0%BE%D1%82%D0%BA%D1%83%20%D0%9F%D0%94%2C%202%2C3%2C%20%D1%81.%D1%80.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o-sk.ru/content/files/%D0%A1%D0%BE%D0%B3%D0%BB%D0%B0%D1%81%D0%B8%D0%B5%20%D1%80%D0%BE%D0%B4%D0%B8%D1%82%D0%B5%D0%BB%D1%8F%20%D0%9A%D0%9C%D0%A1%2C%201%20%D0%A1.%D0%A0..doc" TargetMode="External"/><Relationship Id="rId5" Type="http://schemas.openxmlformats.org/officeDocument/2006/relationships/hyperlink" Target="https://www.fso-sk.ru/content/files/%D0%A1%D0%BE%D0%B3%D0%BB%D0%B0%D1%81%D0%B8%D0%B5%20%D0%BD%D0%B0%20%D0%BE%D0%B1%D1%80%D0%B0%D0%B1%D0%BE%D1%82%D0%BA%D1%83%20%D0%B4%D0%BE%2014%20%D0%BB%D0%B5%D1%82%281%29.do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so-sk.ru/content/files/%D0%A1%D0%BE%D0%B3%D0%BB%D0%B0%D1%81%D0%B8%D0%B5%20%D0%BD%D0%B0%20%D0%BE%D0%B1%D1%80%D0%B0%D0%B1%D0%BE%D1%82%D0%BA%D1%83%281%29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Леонтьева</dc:creator>
  <cp:keywords/>
  <dc:description/>
  <cp:lastModifiedBy>Ирина Леонтьева</cp:lastModifiedBy>
  <cp:revision>2</cp:revision>
  <dcterms:created xsi:type="dcterms:W3CDTF">2025-12-17T14:02:00Z</dcterms:created>
  <dcterms:modified xsi:type="dcterms:W3CDTF">2025-12-17T14:15:00Z</dcterms:modified>
</cp:coreProperties>
</file>